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D" w:rsidRPr="001869F0" w:rsidRDefault="0012434D" w:rsidP="0012434D">
      <w:pPr>
        <w:jc w:val="center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CONSILIUL LOCAL AL COMUNEI HLIPICENI</w:t>
      </w:r>
    </w:p>
    <w:p w:rsidR="0012434D" w:rsidRPr="001869F0" w:rsidRDefault="0012434D" w:rsidP="0012434D">
      <w:pPr>
        <w:jc w:val="center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JUDEŢUL BOTOŞANI</w:t>
      </w:r>
    </w:p>
    <w:p w:rsidR="0012434D" w:rsidRPr="001869F0" w:rsidRDefault="0012434D" w:rsidP="0012434D">
      <w:pPr>
        <w:jc w:val="center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 xml:space="preserve">717205 - com. Hlipiceni, jud. Botoşani  </w:t>
      </w:r>
      <w:r w:rsidRPr="001869F0">
        <w:rPr>
          <w:rFonts w:ascii="Times New Roman" w:hAnsi="Times New Roman"/>
          <w:sz w:val="24"/>
          <w:szCs w:val="24"/>
        </w:rPr>
        <w:sym w:font="Symbol" w:char="F0B7"/>
      </w:r>
      <w:r w:rsidRPr="001869F0">
        <w:rPr>
          <w:rFonts w:ascii="Times New Roman" w:hAnsi="Times New Roman"/>
          <w:sz w:val="24"/>
          <w:szCs w:val="24"/>
        </w:rPr>
        <w:t xml:space="preserve"> tel/fax: (0231) 574150</w:t>
      </w:r>
    </w:p>
    <w:p w:rsidR="0012434D" w:rsidRPr="001869F0" w:rsidRDefault="0012434D" w:rsidP="0012434D">
      <w:pPr>
        <w:jc w:val="center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 xml:space="preserve">Web: </w:t>
      </w:r>
      <w:hyperlink r:id="rId7" w:history="1">
        <w:r w:rsidRPr="001869F0">
          <w:rPr>
            <w:rStyle w:val="Hyperlink"/>
            <w:rFonts w:ascii="Times New Roman" w:hAnsi="Times New Roman"/>
            <w:sz w:val="24"/>
            <w:szCs w:val="24"/>
            <w:u w:val="none"/>
          </w:rPr>
          <w:t>www.hlipiceni.botosani.ro</w:t>
        </w:r>
      </w:hyperlink>
      <w:r w:rsidRPr="001869F0">
        <w:rPr>
          <w:rFonts w:ascii="Times New Roman" w:hAnsi="Times New Roman"/>
          <w:sz w:val="24"/>
          <w:szCs w:val="24"/>
        </w:rPr>
        <w:t xml:space="preserve"> </w:t>
      </w:r>
      <w:r w:rsidRPr="001869F0">
        <w:rPr>
          <w:rFonts w:ascii="Times New Roman" w:hAnsi="Times New Roman"/>
          <w:sz w:val="24"/>
          <w:szCs w:val="24"/>
        </w:rPr>
        <w:sym w:font="Symbol" w:char="F0B7"/>
      </w:r>
      <w:r w:rsidRPr="001869F0">
        <w:rPr>
          <w:rFonts w:ascii="Times New Roman" w:hAnsi="Times New Roman"/>
          <w:sz w:val="24"/>
          <w:szCs w:val="24"/>
        </w:rPr>
        <w:t xml:space="preserve"> E-mail: </w:t>
      </w:r>
      <w:hyperlink r:id="rId8" w:history="1">
        <w:r w:rsidRPr="001869F0">
          <w:rPr>
            <w:rStyle w:val="Hyperlink"/>
            <w:rFonts w:ascii="Times New Roman" w:hAnsi="Times New Roman"/>
            <w:sz w:val="24"/>
            <w:szCs w:val="24"/>
            <w:u w:val="none"/>
          </w:rPr>
          <w:t>primaria.hlipiceni@yahoo.com</w:t>
        </w:r>
      </w:hyperlink>
    </w:p>
    <w:p w:rsidR="0012434D" w:rsidRPr="001869F0" w:rsidRDefault="0012434D" w:rsidP="0012434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12434D" w:rsidRDefault="0012434D" w:rsidP="00124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2434D" w:rsidRPr="001869F0" w:rsidRDefault="0012434D" w:rsidP="0012434D">
      <w:pPr>
        <w:rPr>
          <w:rFonts w:ascii="Times New Roman" w:hAnsi="Times New Roman"/>
          <w:b/>
          <w:sz w:val="24"/>
          <w:szCs w:val="24"/>
          <w:u w:val="single"/>
        </w:rPr>
      </w:pPr>
      <w:r w:rsidRPr="001869F0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>590</w:t>
      </w:r>
      <w:r w:rsidRPr="00186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18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869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PROIECT</w:t>
      </w:r>
    </w:p>
    <w:p w:rsidR="0012434D" w:rsidRPr="001869F0" w:rsidRDefault="0012434D" w:rsidP="0012434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869F0">
        <w:rPr>
          <w:rFonts w:ascii="Times New Roman" w:hAnsi="Times New Roman"/>
          <w:b/>
          <w:sz w:val="32"/>
          <w:szCs w:val="32"/>
          <w:u w:val="single"/>
        </w:rPr>
        <w:t>HOTĂRÂRE</w:t>
      </w:r>
    </w:p>
    <w:p w:rsidR="0012434D" w:rsidRPr="001869F0" w:rsidRDefault="0012434D" w:rsidP="001243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69F0">
        <w:rPr>
          <w:rFonts w:ascii="Times New Roman" w:hAnsi="Times New Roman"/>
          <w:b/>
          <w:sz w:val="24"/>
          <w:szCs w:val="24"/>
          <w:u w:val="single"/>
        </w:rPr>
        <w:t xml:space="preserve">privind rectificarea bugetului de venituri și cheltuieli al </w:t>
      </w:r>
    </w:p>
    <w:p w:rsidR="0012434D" w:rsidRPr="001869F0" w:rsidRDefault="0012434D" w:rsidP="001243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69F0">
        <w:rPr>
          <w:rFonts w:ascii="Times New Roman" w:hAnsi="Times New Roman"/>
          <w:b/>
          <w:sz w:val="24"/>
          <w:szCs w:val="24"/>
          <w:u w:val="single"/>
        </w:rPr>
        <w:t>comunei Hlipiceni,  pe anul 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12434D" w:rsidRPr="001869F0" w:rsidRDefault="0012434D" w:rsidP="0012434D">
      <w:pPr>
        <w:rPr>
          <w:rFonts w:ascii="Times New Roman" w:hAnsi="Times New Roman"/>
          <w:sz w:val="24"/>
          <w:szCs w:val="24"/>
        </w:rPr>
      </w:pP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 xml:space="preserve">Consiliul local al comunei Hlipiceni, </w:t>
      </w:r>
      <w:r w:rsidRPr="001869F0">
        <w:rPr>
          <w:rFonts w:ascii="Times New Roman" w:hAnsi="Times New Roman"/>
          <w:sz w:val="24"/>
          <w:szCs w:val="24"/>
        </w:rPr>
        <w:t>județul Botoșani,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Având în vedere: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 xml:space="preserve">- </w:t>
      </w:r>
      <w:r w:rsidRPr="001869F0">
        <w:rPr>
          <w:rFonts w:ascii="Times New Roman" w:hAnsi="Times New Roman"/>
          <w:sz w:val="24"/>
          <w:szCs w:val="24"/>
        </w:rPr>
        <w:t xml:space="preserve">referatul șefului biroului financiar contabil înregistrat la nr. </w:t>
      </w:r>
      <w:r>
        <w:rPr>
          <w:rFonts w:ascii="Times New Roman" w:hAnsi="Times New Roman"/>
          <w:sz w:val="24"/>
          <w:szCs w:val="24"/>
        </w:rPr>
        <w:t>589</w:t>
      </w:r>
      <w:r w:rsidRPr="00186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18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869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869F0">
        <w:rPr>
          <w:rFonts w:ascii="Times New Roman" w:hAnsi="Times New Roman"/>
          <w:sz w:val="24"/>
          <w:szCs w:val="24"/>
        </w:rPr>
        <w:t>;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>- H</w:t>
      </w:r>
      <w:r>
        <w:rPr>
          <w:rFonts w:ascii="Times New Roman" w:hAnsi="Times New Roman"/>
          <w:sz w:val="24"/>
          <w:szCs w:val="24"/>
        </w:rPr>
        <w:t>otărârea Consiliului local cu</w:t>
      </w:r>
      <w:r w:rsidRPr="001869F0">
        <w:rPr>
          <w:rFonts w:ascii="Times New Roman" w:hAnsi="Times New Roman"/>
          <w:sz w:val="24"/>
          <w:szCs w:val="24"/>
        </w:rPr>
        <w:t xml:space="preserve"> nr. 1</w:t>
      </w:r>
      <w:r>
        <w:rPr>
          <w:rFonts w:ascii="Times New Roman" w:hAnsi="Times New Roman"/>
          <w:sz w:val="24"/>
          <w:szCs w:val="24"/>
        </w:rPr>
        <w:t>8</w:t>
      </w:r>
      <w:r w:rsidRPr="00186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02.02.2023</w:t>
      </w:r>
      <w:r w:rsidRPr="001869F0">
        <w:rPr>
          <w:rFonts w:ascii="Times New Roman" w:hAnsi="Times New Roman"/>
          <w:sz w:val="24"/>
          <w:szCs w:val="24"/>
        </w:rPr>
        <w:t xml:space="preserve"> privind aprobarea bugetului de venituri și cheltuieli pe anul 202</w:t>
      </w:r>
      <w:r>
        <w:rPr>
          <w:rFonts w:ascii="Times New Roman" w:hAnsi="Times New Roman"/>
          <w:sz w:val="24"/>
          <w:szCs w:val="24"/>
        </w:rPr>
        <w:t>3 cu modificări și completări ulterioare</w:t>
      </w:r>
      <w:r w:rsidRPr="001869F0">
        <w:rPr>
          <w:rFonts w:ascii="Times New Roman" w:hAnsi="Times New Roman"/>
          <w:sz w:val="24"/>
          <w:szCs w:val="24"/>
        </w:rPr>
        <w:t>;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 xml:space="preserve">- proiectul de hotărâre nr. </w:t>
      </w:r>
      <w:r>
        <w:rPr>
          <w:rFonts w:ascii="Times New Roman" w:hAnsi="Times New Roman"/>
          <w:sz w:val="24"/>
          <w:szCs w:val="24"/>
        </w:rPr>
        <w:t>590</w:t>
      </w:r>
      <w:r w:rsidRPr="00186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18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869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869F0">
        <w:rPr>
          <w:rFonts w:ascii="Times New Roman" w:hAnsi="Times New Roman"/>
          <w:sz w:val="24"/>
          <w:szCs w:val="24"/>
        </w:rPr>
        <w:t xml:space="preserve">, însoțit de referatul de aprobare al primarului înregistrat la nr. </w:t>
      </w:r>
      <w:r>
        <w:rPr>
          <w:rFonts w:ascii="Times New Roman" w:hAnsi="Times New Roman"/>
          <w:sz w:val="24"/>
          <w:szCs w:val="24"/>
        </w:rPr>
        <w:t>591</w:t>
      </w:r>
      <w:r w:rsidRPr="00186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18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869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869F0">
        <w:rPr>
          <w:rFonts w:ascii="Times New Roman" w:hAnsi="Times New Roman"/>
          <w:sz w:val="24"/>
          <w:szCs w:val="24"/>
        </w:rPr>
        <w:t>;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>- r</w:t>
      </w:r>
      <w:r>
        <w:rPr>
          <w:rFonts w:ascii="Times New Roman" w:hAnsi="Times New Roman"/>
          <w:sz w:val="24"/>
          <w:szCs w:val="24"/>
        </w:rPr>
        <w:t>eferatul</w:t>
      </w:r>
      <w:r w:rsidRPr="001869F0">
        <w:rPr>
          <w:rFonts w:ascii="Times New Roman" w:hAnsi="Times New Roman"/>
          <w:sz w:val="24"/>
          <w:szCs w:val="24"/>
        </w:rPr>
        <w:t xml:space="preserve"> compartimentului de resort din aparatul de specialitate al primarului;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>- avizul comisiilor de specialitate din cadrul Consiliului local Hlipiceni;</w:t>
      </w:r>
    </w:p>
    <w:p w:rsidR="0012434D" w:rsidRPr="001869F0" w:rsidRDefault="0012434D" w:rsidP="0012434D">
      <w:pPr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>În baza</w:t>
      </w:r>
      <w:r w:rsidRPr="001869F0">
        <w:rPr>
          <w:rFonts w:ascii="Times New Roman" w:hAnsi="Times New Roman"/>
          <w:sz w:val="24"/>
          <w:szCs w:val="24"/>
        </w:rPr>
        <w:t xml:space="preserve"> prevederilor:</w:t>
      </w:r>
    </w:p>
    <w:p w:rsidR="0012434D" w:rsidRPr="001869F0" w:rsidRDefault="0012434D" w:rsidP="0012434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69F0">
        <w:rPr>
          <w:rFonts w:ascii="Times New Roman" w:hAnsi="Times New Roman"/>
          <w:color w:val="000000"/>
          <w:sz w:val="24"/>
          <w:szCs w:val="24"/>
        </w:rPr>
        <w:t>Legii  nr. 3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1869F0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869F0">
        <w:rPr>
          <w:rFonts w:ascii="Times New Roman" w:hAnsi="Times New Roman"/>
          <w:color w:val="000000"/>
          <w:sz w:val="24"/>
          <w:szCs w:val="24"/>
        </w:rPr>
        <w:t xml:space="preserve"> a bugetului de stat pe anul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869F0">
        <w:rPr>
          <w:rFonts w:ascii="Times New Roman" w:hAnsi="Times New Roman"/>
          <w:color w:val="000000"/>
          <w:sz w:val="24"/>
          <w:szCs w:val="24"/>
        </w:rPr>
        <w:t>;</w:t>
      </w:r>
    </w:p>
    <w:p w:rsidR="0012434D" w:rsidRPr="001869F0" w:rsidRDefault="0012434D" w:rsidP="001243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>art. 19 alin. (2) și 20 alin. (1) din Legea nr. 273/2006 privind finanţele publice locale, republicată cu modificări şi completări ulterioare;</w:t>
      </w:r>
    </w:p>
    <w:p w:rsidR="0012434D" w:rsidRPr="001869F0" w:rsidRDefault="0012434D" w:rsidP="001243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 xml:space="preserve">art. 129, alin. (2) lit. b) și alin. (4), lit. a) din O.U.G. nr. 57/2019 privind Codul administrativ; 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Ținând cont</w:t>
      </w:r>
      <w:r w:rsidRPr="001869F0">
        <w:rPr>
          <w:rFonts w:ascii="Times New Roman" w:hAnsi="Times New Roman"/>
          <w:sz w:val="24"/>
          <w:szCs w:val="24"/>
        </w:rPr>
        <w:t xml:space="preserve"> de prevederile art. 7 din Legea nr. 52/2003 privind transparenţa decizională în administraţia publică și art. 8 alin. (1) din O.U.G. nr. 57/2019 privind Codul administrativ; </w:t>
      </w:r>
    </w:p>
    <w:p w:rsidR="0012434D" w:rsidRPr="001869F0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În temeiul</w:t>
      </w:r>
      <w:r w:rsidRPr="001869F0">
        <w:rPr>
          <w:rFonts w:ascii="Times New Roman" w:hAnsi="Times New Roman"/>
          <w:sz w:val="24"/>
          <w:szCs w:val="24"/>
        </w:rPr>
        <w:t xml:space="preserve"> art. 129 alin. (1), art. 139 alin. (1) și art. 196 alin. (1) lit. a) din O.U.G. nr. 57/2019 privind Codul administrativ; </w:t>
      </w:r>
    </w:p>
    <w:p w:rsidR="0012434D" w:rsidRPr="001869F0" w:rsidRDefault="0012434D" w:rsidP="001243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69F0">
        <w:rPr>
          <w:rFonts w:ascii="Times New Roman" w:hAnsi="Times New Roman"/>
          <w:b/>
          <w:sz w:val="24"/>
          <w:szCs w:val="24"/>
          <w:u w:val="single"/>
        </w:rPr>
        <w:t>hotărăşte:</w:t>
      </w:r>
    </w:p>
    <w:p w:rsidR="0012434D" w:rsidRPr="001869F0" w:rsidRDefault="0012434D" w:rsidP="0012434D">
      <w:pPr>
        <w:rPr>
          <w:rFonts w:ascii="Times New Roman" w:hAnsi="Times New Roman"/>
          <w:sz w:val="24"/>
          <w:szCs w:val="24"/>
        </w:rPr>
      </w:pPr>
    </w:p>
    <w:p w:rsidR="0012434D" w:rsidRPr="001869F0" w:rsidRDefault="0012434D" w:rsidP="0012434D">
      <w:pPr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  <w:u w:val="single"/>
        </w:rPr>
        <w:t xml:space="preserve">Art.1. </w:t>
      </w:r>
      <w:r w:rsidRPr="001869F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9F0">
        <w:rPr>
          <w:rFonts w:ascii="Times New Roman" w:hAnsi="Times New Roman"/>
          <w:sz w:val="24"/>
          <w:szCs w:val="24"/>
        </w:rPr>
        <w:t>Aprobă rectificarea bugetului de venituri și cheltuieli al comunei Hlipiceni, pe anul 202</w:t>
      </w:r>
      <w:r>
        <w:rPr>
          <w:rFonts w:ascii="Times New Roman" w:hAnsi="Times New Roman"/>
          <w:sz w:val="24"/>
          <w:szCs w:val="24"/>
        </w:rPr>
        <w:t>3</w:t>
      </w:r>
      <w:r w:rsidRPr="001869F0">
        <w:rPr>
          <w:rFonts w:ascii="Times New Roman" w:hAnsi="Times New Roman"/>
          <w:sz w:val="24"/>
          <w:szCs w:val="24"/>
        </w:rPr>
        <w:t>, atât la partea de venituri cât și la partea de cheltuieli, după cum urmează:</w:t>
      </w:r>
    </w:p>
    <w:p w:rsidR="0012434D" w:rsidRPr="001869F0" w:rsidRDefault="0012434D" w:rsidP="0012434D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12434D" w:rsidRPr="001869F0" w:rsidRDefault="0012434D" w:rsidP="0012434D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1869F0">
        <w:rPr>
          <w:rFonts w:ascii="Times New Roman" w:hAnsi="Times New Roman"/>
          <w:b/>
          <w:color w:val="000000"/>
          <w:sz w:val="24"/>
          <w:szCs w:val="24"/>
          <w:lang w:val="it-IT"/>
        </w:rPr>
        <w:t>VENITURI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1557"/>
        <w:gridCol w:w="1271"/>
        <w:gridCol w:w="1313"/>
        <w:gridCol w:w="1377"/>
      </w:tblGrid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Cap.bugetar</w:t>
            </w:r>
          </w:p>
        </w:tc>
        <w:tc>
          <w:tcPr>
            <w:tcW w:w="155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Influențe total an</w:t>
            </w:r>
          </w:p>
        </w:tc>
        <w:tc>
          <w:tcPr>
            <w:tcW w:w="1271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Trim II</w:t>
            </w:r>
          </w:p>
        </w:tc>
        <w:tc>
          <w:tcPr>
            <w:tcW w:w="1313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 trim III</w:t>
            </w:r>
          </w:p>
        </w:tc>
        <w:tc>
          <w:tcPr>
            <w:tcW w:w="137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 trim IV</w:t>
            </w:r>
          </w:p>
        </w:tc>
      </w:tr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03.02.18 – impozit pe transf propr imobil</w:t>
            </w:r>
          </w:p>
        </w:tc>
        <w:tc>
          <w:tcPr>
            <w:tcW w:w="155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+1,00</w:t>
            </w:r>
          </w:p>
        </w:tc>
        <w:tc>
          <w:tcPr>
            <w:tcW w:w="1271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+1,00</w:t>
            </w:r>
          </w:p>
        </w:tc>
        <w:tc>
          <w:tcPr>
            <w:tcW w:w="137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35.01.02 – venituri din amenzi</w:t>
            </w:r>
          </w:p>
        </w:tc>
        <w:tc>
          <w:tcPr>
            <w:tcW w:w="155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+5,00</w:t>
            </w:r>
          </w:p>
        </w:tc>
        <w:tc>
          <w:tcPr>
            <w:tcW w:w="1271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+5,00</w:t>
            </w:r>
          </w:p>
        </w:tc>
        <w:tc>
          <w:tcPr>
            <w:tcW w:w="137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4D" w:rsidRPr="001869F0" w:rsidTr="00B11A34">
        <w:tc>
          <w:tcPr>
            <w:tcW w:w="3770" w:type="dxa"/>
          </w:tcPr>
          <w:p w:rsidR="0012434D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36.02.06 – taxe speciale</w:t>
            </w:r>
          </w:p>
        </w:tc>
        <w:tc>
          <w:tcPr>
            <w:tcW w:w="1557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+1,00</w:t>
            </w:r>
          </w:p>
        </w:tc>
        <w:tc>
          <w:tcPr>
            <w:tcW w:w="1271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+1,00</w:t>
            </w:r>
          </w:p>
        </w:tc>
        <w:tc>
          <w:tcPr>
            <w:tcW w:w="137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39.02.07 – venit din vânz bunuri dom privat al UAT</w:t>
            </w:r>
          </w:p>
        </w:tc>
        <w:tc>
          <w:tcPr>
            <w:tcW w:w="155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+16,10</w:t>
            </w:r>
          </w:p>
        </w:tc>
        <w:tc>
          <w:tcPr>
            <w:tcW w:w="1271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+16,10</w:t>
            </w:r>
          </w:p>
        </w:tc>
        <w:tc>
          <w:tcPr>
            <w:tcW w:w="1377" w:type="dxa"/>
          </w:tcPr>
          <w:p w:rsidR="0012434D" w:rsidRPr="00011B92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42.02.89  – fd.din împrum ramburs - PNRR</w:t>
            </w:r>
          </w:p>
        </w:tc>
        <w:tc>
          <w:tcPr>
            <w:tcW w:w="1557" w:type="dxa"/>
          </w:tcPr>
          <w:p w:rsidR="0012434D" w:rsidRPr="002932E7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+714,00</w:t>
            </w:r>
          </w:p>
        </w:tc>
        <w:tc>
          <w:tcPr>
            <w:tcW w:w="1271" w:type="dxa"/>
          </w:tcPr>
          <w:p w:rsidR="0012434D" w:rsidRPr="002932E7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434D" w:rsidRPr="002932E7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+714,00</w:t>
            </w:r>
          </w:p>
        </w:tc>
        <w:tc>
          <w:tcPr>
            <w:tcW w:w="1377" w:type="dxa"/>
          </w:tcPr>
          <w:p w:rsidR="0012434D" w:rsidRPr="002932E7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4D" w:rsidRPr="001869F0" w:rsidTr="00B11A34">
        <w:tc>
          <w:tcPr>
            <w:tcW w:w="3770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   TOTAL VENITURI</w:t>
            </w:r>
          </w:p>
        </w:tc>
        <w:tc>
          <w:tcPr>
            <w:tcW w:w="1557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+737,10</w:t>
            </w:r>
          </w:p>
        </w:tc>
        <w:tc>
          <w:tcPr>
            <w:tcW w:w="1271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13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+737,10</w:t>
            </w:r>
          </w:p>
        </w:tc>
        <w:tc>
          <w:tcPr>
            <w:tcW w:w="1377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12434D" w:rsidRPr="001869F0" w:rsidRDefault="0012434D" w:rsidP="0012434D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12434D" w:rsidRPr="001869F0" w:rsidRDefault="0012434D" w:rsidP="0012434D">
      <w:pPr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1869F0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CHELTUIELI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01"/>
        <w:gridCol w:w="1328"/>
        <w:gridCol w:w="1516"/>
        <w:gridCol w:w="1516"/>
      </w:tblGrid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Cap.bugetar</w:t>
            </w:r>
          </w:p>
        </w:tc>
        <w:tc>
          <w:tcPr>
            <w:tcW w:w="1701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Influențe total an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Trim II</w:t>
            </w:r>
          </w:p>
        </w:tc>
        <w:tc>
          <w:tcPr>
            <w:tcW w:w="1516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 trim III</w:t>
            </w:r>
          </w:p>
        </w:tc>
        <w:tc>
          <w:tcPr>
            <w:tcW w:w="1516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Infl trim IV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51.02.01.03 -  Total autor</w:t>
            </w: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 ex</w:t>
            </w:r>
          </w:p>
        </w:tc>
        <w:tc>
          <w:tcPr>
            <w:tcW w:w="1701" w:type="dxa"/>
          </w:tcPr>
          <w:p w:rsidR="0012434D" w:rsidRPr="00F0176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+32,00</w:t>
            </w:r>
          </w:p>
        </w:tc>
        <w:tc>
          <w:tcPr>
            <w:tcW w:w="1328" w:type="dxa"/>
          </w:tcPr>
          <w:p w:rsidR="0012434D" w:rsidRPr="00F0176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F0176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F0176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+32,00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I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cheltuieli de personal</w:t>
            </w:r>
          </w:p>
        </w:tc>
        <w:tc>
          <w:tcPr>
            <w:tcW w:w="1701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+32,00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+32,00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CA22CE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61.02.05 – Total pr civilă</w:t>
            </w:r>
          </w:p>
        </w:tc>
        <w:tc>
          <w:tcPr>
            <w:tcW w:w="1701" w:type="dxa"/>
          </w:tcPr>
          <w:p w:rsidR="0012434D" w:rsidRPr="00CA22CE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A22C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-3,00</w:t>
            </w:r>
          </w:p>
        </w:tc>
        <w:tc>
          <w:tcPr>
            <w:tcW w:w="1328" w:type="dxa"/>
          </w:tcPr>
          <w:p w:rsidR="0012434D" w:rsidRPr="00CA22CE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CA22CE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CA22CE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A22C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-3,00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CA22CE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A22CE">
              <w:rPr>
                <w:rFonts w:ascii="Times New Roman" w:hAnsi="Times New Roman"/>
                <w:b/>
                <w:sz w:val="24"/>
                <w:szCs w:val="24"/>
              </w:rPr>
              <w:t>I  - cheltuieli de personal</w:t>
            </w:r>
          </w:p>
        </w:tc>
        <w:tc>
          <w:tcPr>
            <w:tcW w:w="1701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-3,00</w:t>
            </w:r>
          </w:p>
        </w:tc>
        <w:tc>
          <w:tcPr>
            <w:tcW w:w="1328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-3,00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2932E7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65.02.03 – Total înv preșc</w:t>
            </w:r>
          </w:p>
        </w:tc>
        <w:tc>
          <w:tcPr>
            <w:tcW w:w="1701" w:type="dxa"/>
          </w:tcPr>
          <w:p w:rsidR="0012434D" w:rsidRPr="004F5298" w:rsidRDefault="0012434D" w:rsidP="001C3D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</w:t>
            </w:r>
            <w:r w:rsidR="001C3D7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,00</w:t>
            </w:r>
          </w:p>
        </w:tc>
        <w:tc>
          <w:tcPr>
            <w:tcW w:w="1328" w:type="dxa"/>
          </w:tcPr>
          <w:p w:rsidR="0012434D" w:rsidRPr="004F529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4F5298" w:rsidRDefault="0012434D" w:rsidP="001C3D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</w:t>
            </w:r>
            <w:r w:rsidR="001C3D7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,00</w:t>
            </w:r>
          </w:p>
        </w:tc>
        <w:tc>
          <w:tcPr>
            <w:tcW w:w="1516" w:type="dxa"/>
          </w:tcPr>
          <w:p w:rsidR="0012434D" w:rsidRPr="004F5298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 – active nefinanciare</w:t>
            </w:r>
          </w:p>
        </w:tc>
        <w:tc>
          <w:tcPr>
            <w:tcW w:w="1701" w:type="dxa"/>
          </w:tcPr>
          <w:p w:rsidR="0012434D" w:rsidRDefault="0012434D" w:rsidP="001C3D7B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  <w:r w:rsidR="001C3D7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1C3D7B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  <w:r w:rsidR="001C3D7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,00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434716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65.02.04 – Total înv sec inf</w:t>
            </w:r>
          </w:p>
        </w:tc>
        <w:tc>
          <w:tcPr>
            <w:tcW w:w="1701" w:type="dxa"/>
          </w:tcPr>
          <w:p w:rsidR="0012434D" w:rsidRPr="00CC3471" w:rsidRDefault="0012434D" w:rsidP="001C3D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</w:t>
            </w:r>
            <w:r w:rsidR="001C3D7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,00</w:t>
            </w:r>
          </w:p>
        </w:tc>
        <w:tc>
          <w:tcPr>
            <w:tcW w:w="1328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CC3471" w:rsidRDefault="0012434D" w:rsidP="001C3D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</w:t>
            </w:r>
            <w:r w:rsidR="001C3D7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,00</w:t>
            </w:r>
          </w:p>
        </w:tc>
        <w:tc>
          <w:tcPr>
            <w:tcW w:w="1516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 – active nefinanciare</w:t>
            </w:r>
          </w:p>
        </w:tc>
        <w:tc>
          <w:tcPr>
            <w:tcW w:w="1701" w:type="dxa"/>
          </w:tcPr>
          <w:p w:rsidR="0012434D" w:rsidRDefault="0012434D" w:rsidP="001C3D7B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</w:t>
            </w:r>
            <w:r w:rsidR="001C3D7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Default="0012434D" w:rsidP="001C3D7B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</w:t>
            </w:r>
            <w:r w:rsidR="001C3D7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,00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CC3471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65.02.50 – Total alte ch înv</w:t>
            </w:r>
          </w:p>
        </w:tc>
        <w:tc>
          <w:tcPr>
            <w:tcW w:w="1701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+714,00</w:t>
            </w:r>
          </w:p>
        </w:tc>
        <w:tc>
          <w:tcPr>
            <w:tcW w:w="1328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+714,00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XIII –sume PNRR</w:t>
            </w:r>
          </w:p>
        </w:tc>
        <w:tc>
          <w:tcPr>
            <w:tcW w:w="1701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+714,00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+714,00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CC3471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66.02.08 – Total serv sănăt p</w:t>
            </w:r>
          </w:p>
        </w:tc>
        <w:tc>
          <w:tcPr>
            <w:tcW w:w="1701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+16,10</w:t>
            </w:r>
          </w:p>
        </w:tc>
        <w:tc>
          <w:tcPr>
            <w:tcW w:w="1328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CC3471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+16,10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XV– active nefinanciare</w:t>
            </w:r>
          </w:p>
        </w:tc>
        <w:tc>
          <w:tcPr>
            <w:tcW w:w="1701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+16,10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+16,10</w:t>
            </w: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626B36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67.03.02 – Total biblioteca</w:t>
            </w:r>
          </w:p>
        </w:tc>
        <w:tc>
          <w:tcPr>
            <w:tcW w:w="1701" w:type="dxa"/>
          </w:tcPr>
          <w:p w:rsidR="0012434D" w:rsidRPr="00626B36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-3,00</w:t>
            </w:r>
          </w:p>
        </w:tc>
        <w:tc>
          <w:tcPr>
            <w:tcW w:w="1328" w:type="dxa"/>
          </w:tcPr>
          <w:p w:rsidR="0012434D" w:rsidRPr="00626B36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626B36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626B36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-3,00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I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cheltuieli de personal</w:t>
            </w:r>
          </w:p>
        </w:tc>
        <w:tc>
          <w:tcPr>
            <w:tcW w:w="1701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-3,00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-3,00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>70.02.50 – Total gosp com</w:t>
            </w:r>
          </w:p>
        </w:tc>
        <w:tc>
          <w:tcPr>
            <w:tcW w:w="1701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-26,00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-26,00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I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cheltuieli de personal</w:t>
            </w:r>
          </w:p>
        </w:tc>
        <w:tc>
          <w:tcPr>
            <w:tcW w:w="1701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-26,00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-26,00</w:t>
            </w:r>
          </w:p>
        </w:tc>
      </w:tr>
      <w:tr w:rsidR="0012434D" w:rsidRPr="001869F0" w:rsidTr="00B11A34">
        <w:tc>
          <w:tcPr>
            <w:tcW w:w="3227" w:type="dxa"/>
          </w:tcPr>
          <w:p w:rsidR="0012434D" w:rsidRPr="002312F9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74.02.05 – Total salubrit</w:t>
            </w:r>
          </w:p>
        </w:tc>
        <w:tc>
          <w:tcPr>
            <w:tcW w:w="1701" w:type="dxa"/>
          </w:tcPr>
          <w:p w:rsidR="0012434D" w:rsidRPr="002312F9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+7,00</w:t>
            </w:r>
          </w:p>
        </w:tc>
        <w:tc>
          <w:tcPr>
            <w:tcW w:w="1328" w:type="dxa"/>
          </w:tcPr>
          <w:p w:rsidR="0012434D" w:rsidRPr="002312F9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2312F9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+7,00</w:t>
            </w:r>
          </w:p>
        </w:tc>
        <w:tc>
          <w:tcPr>
            <w:tcW w:w="1516" w:type="dxa"/>
          </w:tcPr>
          <w:p w:rsidR="0012434D" w:rsidRPr="002312F9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Default="0012434D" w:rsidP="00B11A3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II  - bunuri și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servicii</w:t>
            </w:r>
          </w:p>
        </w:tc>
        <w:tc>
          <w:tcPr>
            <w:tcW w:w="1701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+7,00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+7,00</w:t>
            </w: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2434D" w:rsidRPr="001869F0" w:rsidTr="00B11A34">
        <w:tc>
          <w:tcPr>
            <w:tcW w:w="3227" w:type="dxa"/>
          </w:tcPr>
          <w:p w:rsidR="0012434D" w:rsidRPr="001869F0" w:rsidRDefault="0012434D" w:rsidP="00B1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9F0">
              <w:rPr>
                <w:rFonts w:ascii="Times New Roman" w:hAnsi="Times New Roman"/>
                <w:b/>
                <w:sz w:val="24"/>
                <w:szCs w:val="24"/>
              </w:rPr>
              <w:t xml:space="preserve">   TOTAL CHELTUIELI</w:t>
            </w:r>
          </w:p>
        </w:tc>
        <w:tc>
          <w:tcPr>
            <w:tcW w:w="1701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+737,10</w:t>
            </w:r>
          </w:p>
        </w:tc>
        <w:tc>
          <w:tcPr>
            <w:tcW w:w="1328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+737,10</w:t>
            </w:r>
          </w:p>
        </w:tc>
        <w:tc>
          <w:tcPr>
            <w:tcW w:w="1516" w:type="dxa"/>
          </w:tcPr>
          <w:p w:rsidR="0012434D" w:rsidRPr="001869F0" w:rsidRDefault="0012434D" w:rsidP="00B11A3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</w:t>
            </w:r>
          </w:p>
        </w:tc>
      </w:tr>
    </w:tbl>
    <w:p w:rsidR="0012434D" w:rsidRDefault="0012434D" w:rsidP="001243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869F0">
        <w:rPr>
          <w:rFonts w:ascii="Times New Roman" w:hAnsi="Times New Roman"/>
          <w:b/>
          <w:sz w:val="24"/>
          <w:szCs w:val="24"/>
          <w:u w:val="single"/>
        </w:rPr>
        <w:t>.</w:t>
      </w:r>
      <w:r w:rsidRPr="001869F0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Aprobă lista de investiții în formă modificată, conform anexei nr. 1 care face parte integrantă din prezenta hotărâre.</w:t>
      </w:r>
    </w:p>
    <w:p w:rsidR="0012434D" w:rsidRPr="001869F0" w:rsidRDefault="0012434D" w:rsidP="001243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5D55">
        <w:rPr>
          <w:rFonts w:ascii="Times New Roman" w:hAnsi="Times New Roman"/>
          <w:b/>
          <w:sz w:val="24"/>
          <w:szCs w:val="24"/>
          <w:u w:val="single"/>
        </w:rPr>
        <w:t>Art.3.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869F0">
        <w:rPr>
          <w:rFonts w:ascii="Times New Roman" w:hAnsi="Times New Roman"/>
          <w:sz w:val="24"/>
          <w:szCs w:val="24"/>
        </w:rPr>
        <w:t>Primarul comunei Hlipiceni împreună cu șeful biroului financiar-contabil, vor duce la îndeplinire prevederile prezentei hotărâri.</w:t>
      </w:r>
    </w:p>
    <w:p w:rsidR="0012434D" w:rsidRPr="001869F0" w:rsidRDefault="0012434D" w:rsidP="001243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869F0">
        <w:rPr>
          <w:rFonts w:ascii="Times New Roman" w:hAnsi="Times New Roman"/>
          <w:b/>
          <w:sz w:val="24"/>
          <w:szCs w:val="24"/>
          <w:u w:val="single"/>
        </w:rPr>
        <w:t>.</w:t>
      </w:r>
      <w:r w:rsidRPr="001869F0">
        <w:rPr>
          <w:rFonts w:ascii="Times New Roman" w:hAnsi="Times New Roman"/>
          <w:sz w:val="24"/>
          <w:szCs w:val="24"/>
        </w:rPr>
        <w:t xml:space="preserve"> – Prezenta hotărâre va fi afișată pe site-ul instituției la adresa </w:t>
      </w:r>
      <w:hyperlink r:id="rId9" w:history="1">
        <w:r w:rsidRPr="001869F0">
          <w:rPr>
            <w:rStyle w:val="Hyperlink"/>
            <w:rFonts w:ascii="Times New Roman" w:hAnsi="Times New Roman"/>
            <w:sz w:val="24"/>
            <w:szCs w:val="24"/>
          </w:rPr>
          <w:t>www.hlipiceni.botosani.ro</w:t>
        </w:r>
      </w:hyperlink>
      <w:r w:rsidRPr="001869F0">
        <w:rPr>
          <w:rFonts w:ascii="Times New Roman" w:hAnsi="Times New Roman"/>
          <w:sz w:val="24"/>
          <w:szCs w:val="24"/>
        </w:rPr>
        <w:t xml:space="preserve"> și va fi comunicată primarului, șefului biroului financiar contabil, Serviciului buget din cadrul A.N.A.F., Trezoreriei municipiului Botoșani și Instituției Prefectului județului Botoșani pentru obținerea avizului de legalitate.</w:t>
      </w:r>
    </w:p>
    <w:p w:rsidR="0012434D" w:rsidRPr="001869F0" w:rsidRDefault="0012434D" w:rsidP="0012434D">
      <w:pPr>
        <w:jc w:val="both"/>
        <w:rPr>
          <w:rFonts w:ascii="Times New Roman" w:hAnsi="Times New Roman"/>
          <w:sz w:val="24"/>
          <w:szCs w:val="24"/>
        </w:rPr>
      </w:pPr>
    </w:p>
    <w:p w:rsidR="0012434D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>HLIPICENI/</w:t>
      </w:r>
      <w:r>
        <w:rPr>
          <w:rFonts w:ascii="Times New Roman" w:hAnsi="Times New Roman"/>
          <w:b/>
          <w:sz w:val="24"/>
          <w:szCs w:val="24"/>
        </w:rPr>
        <w:t>28</w:t>
      </w:r>
      <w:r w:rsidRPr="001869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1869F0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>INIȚIATOR,</w:t>
      </w:r>
    </w:p>
    <w:p w:rsidR="0012434D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PRIMAR – LUCHIAN GHEORGHE MARIAN</w:t>
      </w:r>
    </w:p>
    <w:p w:rsidR="0012434D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</w:p>
    <w:p w:rsidR="0012434D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</w:p>
    <w:p w:rsidR="0012434D" w:rsidRPr="001869F0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Avizat legalitate</w:t>
      </w:r>
    </w:p>
    <w:p w:rsidR="0012434D" w:rsidRPr="001869F0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  <w:t xml:space="preserve">          Secretar general comună,</w:t>
      </w:r>
    </w:p>
    <w:p w:rsidR="0012434D" w:rsidRPr="001869F0" w:rsidRDefault="0012434D" w:rsidP="0012434D">
      <w:pPr>
        <w:jc w:val="both"/>
        <w:rPr>
          <w:rFonts w:ascii="Times New Roman" w:hAnsi="Times New Roman"/>
          <w:b/>
          <w:sz w:val="24"/>
          <w:szCs w:val="24"/>
        </w:rPr>
      </w:pP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</w:r>
      <w:r w:rsidRPr="001869F0">
        <w:rPr>
          <w:rFonts w:ascii="Times New Roman" w:hAnsi="Times New Roman"/>
          <w:b/>
          <w:sz w:val="24"/>
          <w:szCs w:val="24"/>
        </w:rPr>
        <w:tab/>
        <w:t xml:space="preserve"> CIOBANU DANIELA MARIA</w:t>
      </w:r>
    </w:p>
    <w:p w:rsidR="0012434D" w:rsidRPr="001869F0" w:rsidRDefault="0012434D" w:rsidP="0012434D">
      <w:pPr>
        <w:rPr>
          <w:rFonts w:ascii="Times New Roman" w:hAnsi="Times New Roman"/>
          <w:sz w:val="24"/>
          <w:szCs w:val="24"/>
        </w:rPr>
      </w:pPr>
    </w:p>
    <w:p w:rsidR="0012434D" w:rsidRDefault="0012434D" w:rsidP="0012434D"/>
    <w:p w:rsidR="00390A65" w:rsidRPr="0012434D" w:rsidRDefault="00390A65" w:rsidP="0012434D"/>
    <w:sectPr w:rsidR="00390A65" w:rsidRPr="0012434D" w:rsidSect="00CA3A9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4F" w:rsidRDefault="00DF514F" w:rsidP="00F45B60">
      <w:r>
        <w:separator/>
      </w:r>
    </w:p>
  </w:endnote>
  <w:endnote w:type="continuationSeparator" w:id="1">
    <w:p w:rsidR="00DF514F" w:rsidRDefault="00DF514F" w:rsidP="00F4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2754CE" w:rsidP="00825E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07480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D778C" w:rsidRDefault="00DF514F" w:rsidP="00ED778C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C" w:rsidRDefault="002754CE" w:rsidP="00825E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07480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C3D7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ED778C" w:rsidRDefault="00DF514F" w:rsidP="00ED778C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4F" w:rsidRDefault="00DF514F" w:rsidP="00F45B60">
      <w:r>
        <w:separator/>
      </w:r>
    </w:p>
  </w:footnote>
  <w:footnote w:type="continuationSeparator" w:id="1">
    <w:p w:rsidR="00DF514F" w:rsidRDefault="00DF514F" w:rsidP="00F4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F24"/>
    <w:multiLevelType w:val="hybridMultilevel"/>
    <w:tmpl w:val="089A7EEC"/>
    <w:lvl w:ilvl="0" w:tplc="410AA1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80"/>
    <w:rsid w:val="000E6794"/>
    <w:rsid w:val="0012434D"/>
    <w:rsid w:val="001C3D7B"/>
    <w:rsid w:val="002754CE"/>
    <w:rsid w:val="00390A65"/>
    <w:rsid w:val="003A1A8B"/>
    <w:rsid w:val="004E1533"/>
    <w:rsid w:val="00A04B36"/>
    <w:rsid w:val="00DF514F"/>
    <w:rsid w:val="00F07480"/>
    <w:rsid w:val="00F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80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F07480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F07480"/>
    <w:rPr>
      <w:rFonts w:ascii="Calibri" w:eastAsia="Times New Roman" w:hAnsi="Calibri" w:cs="Times New Roman"/>
      <w:lang w:eastAsia="ro-RO"/>
    </w:rPr>
  </w:style>
  <w:style w:type="character" w:styleId="Numrdepagin">
    <w:name w:val="page number"/>
    <w:basedOn w:val="Fontdeparagrafimplicit"/>
    <w:rsid w:val="00F07480"/>
  </w:style>
  <w:style w:type="paragraph" w:styleId="Listparagraf">
    <w:name w:val="List Paragraph"/>
    <w:basedOn w:val="Normal"/>
    <w:uiPriority w:val="34"/>
    <w:qFormat/>
    <w:rsid w:val="00F074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07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hlipicen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lipiceni.botosan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3389</Characters>
  <Application>Microsoft Office Word</Application>
  <DocSecurity>0</DocSecurity>
  <Lines>28</Lines>
  <Paragraphs>7</Paragraphs>
  <ScaleCrop>false</ScaleCrop>
  <Company>Unitate Scolara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cp:lastPrinted>2023-09-19T08:41:00Z</cp:lastPrinted>
  <dcterms:created xsi:type="dcterms:W3CDTF">2023-05-09T10:01:00Z</dcterms:created>
  <dcterms:modified xsi:type="dcterms:W3CDTF">2023-09-19T08:41:00Z</dcterms:modified>
</cp:coreProperties>
</file>